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寄养委托书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tbl>
      <w:tblPr>
        <w:tblStyle w:val="6"/>
        <w:tblW w:w="8686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620"/>
        <w:gridCol w:w="1140"/>
        <w:gridCol w:w="150"/>
        <w:gridCol w:w="765"/>
        <w:gridCol w:w="1496"/>
        <w:gridCol w:w="1054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国籍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证件名称及号码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职业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国籍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证件名称及号码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职业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国籍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证件名称及号码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职业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国籍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证件名称及号码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与委托寄养人关系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4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与受托寄养人关系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寄养原因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2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委托寄养人（未成年人父母）因工作及生活原因无法回国履行监护、抚养被寄养人（未成年子女）的职责。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委托事项及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委托权限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ind w:firstLine="594" w:firstLineChars="198"/>
              <w:jc w:val="both"/>
              <w:textAlignment w:val="center"/>
              <w:rPr>
                <w:rFonts w:hint="eastAsia" w:ascii="宋体" w:hAnsi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委托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寄养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人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  <w:t xml:space="preserve">   （国内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身份证号：                 </w:t>
            </w:r>
            <w:r>
              <w:rPr>
                <w:rFonts w:ascii="宋体" w:hAnsi="宋体"/>
                <w:bCs/>
                <w:color w:val="000000"/>
                <w:sz w:val="30"/>
                <w:szCs w:val="30"/>
                <w:u w:val="dotted"/>
              </w:rPr>
              <w:t>）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和委托寄养人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  <w:t xml:space="preserve">       （国内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身份证号：                 </w:t>
            </w:r>
            <w:r>
              <w:rPr>
                <w:rFonts w:ascii="宋体" w:hAnsi="宋体"/>
                <w:bCs/>
                <w:color w:val="000000"/>
                <w:sz w:val="30"/>
                <w:szCs w:val="30"/>
                <w:u w:val="dotted"/>
              </w:rPr>
              <w:t>）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，因身在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eastAsia="zh-CN"/>
              </w:rPr>
              <w:t>巴哈马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，</w:t>
            </w:r>
          </w:p>
          <w:p>
            <w:pPr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无法回国，故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授权受托寄养人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       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  <w:t xml:space="preserve">  （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eastAsia="zh-CN"/>
              </w:rPr>
              <w:t>国内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身份证号：                 </w:t>
            </w:r>
            <w:r>
              <w:rPr>
                <w:rFonts w:ascii="宋体" w:hAnsi="宋体"/>
                <w:bCs/>
                <w:color w:val="000000"/>
                <w:sz w:val="30"/>
                <w:szCs w:val="30"/>
                <w:u w:val="dotted"/>
              </w:rPr>
              <w:t>）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为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被寄养人的监护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人，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代为监护、抚养被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寄养人。受托寄养人可代为办理被寄养人在中国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的居留、旅行、就医、入学和出入境证件等手续。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委托期限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自委托寄养人签署本委托书之日起至   年  月  日止。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其他需规定或说明的事项</w:t>
            </w:r>
          </w:p>
        </w:tc>
        <w:tc>
          <w:tcPr>
            <w:tcW w:w="72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受托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寄养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转委托权。（填写有或无）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受托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寄养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人在委托事项、权限、期限内代为签署的法律文件、代办的法律事务，委托寄养人均予以承认并承担法律责任。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righ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  <w:t>委托寄养人：__________________（签字或捺手印）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800" w:firstLineChars="600"/>
        <w:jc w:val="righ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800" w:firstLineChars="600"/>
        <w:jc w:val="righ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  <w:t>__________________（签字或捺手印）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600" w:firstLineChars="200"/>
        <w:jc w:val="center"/>
        <w:rPr>
          <w:rFonts w:hint="default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vertAlign w:val="baseline"/>
          <w:lang w:val="en-US" w:eastAsia="zh-CN"/>
        </w:rPr>
        <w:t>日  期：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 xml:space="preserve">       年  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200"/>
        <w:jc w:val="righ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E37E8"/>
    <w:rsid w:val="0373611D"/>
    <w:rsid w:val="0C5D1F53"/>
    <w:rsid w:val="16EB3105"/>
    <w:rsid w:val="19B85E2F"/>
    <w:rsid w:val="1DFC598B"/>
    <w:rsid w:val="1E0B07B6"/>
    <w:rsid w:val="21C96891"/>
    <w:rsid w:val="259A4B04"/>
    <w:rsid w:val="29DC1EFF"/>
    <w:rsid w:val="2E4F3430"/>
    <w:rsid w:val="2ECD507D"/>
    <w:rsid w:val="32C542AE"/>
    <w:rsid w:val="36AD5F8C"/>
    <w:rsid w:val="38A06108"/>
    <w:rsid w:val="3B1605DA"/>
    <w:rsid w:val="3B4C71A9"/>
    <w:rsid w:val="40EB4725"/>
    <w:rsid w:val="4141270B"/>
    <w:rsid w:val="42F87FD6"/>
    <w:rsid w:val="467B2583"/>
    <w:rsid w:val="49E601FF"/>
    <w:rsid w:val="4C0F088A"/>
    <w:rsid w:val="4DDE37E8"/>
    <w:rsid w:val="51FE7C9E"/>
    <w:rsid w:val="579F52D7"/>
    <w:rsid w:val="5BB2783C"/>
    <w:rsid w:val="60221145"/>
    <w:rsid w:val="61D85C20"/>
    <w:rsid w:val="61FE4E3D"/>
    <w:rsid w:val="6D3A12F5"/>
    <w:rsid w:val="6E034981"/>
    <w:rsid w:val="6FEF7571"/>
    <w:rsid w:val="717D4774"/>
    <w:rsid w:val="73053839"/>
    <w:rsid w:val="739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2019-04-25T01:10:00Z</dcterms:created>
  <dc:creator>Administrator</dc:creator>
  <cp:lastModifiedBy>wjb</cp:lastModifiedBy>
  <dcterms:modified xsi:type="dcterms:W3CDTF">2023-05-13T04:42:33Z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927575B913D041C198D2DCBC6F54CF60</vt:lpwstr>
  </property>
</Properties>
</file>